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D763" w14:textId="3F10B9DE" w:rsidR="009929E2" w:rsidRDefault="003D7095" w:rsidP="00094EAB">
      <w:pPr>
        <w:tabs>
          <w:tab w:val="num" w:pos="720"/>
        </w:tabs>
        <w:spacing w:after="0" w:line="276" w:lineRule="auto"/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SLT</w:t>
      </w:r>
      <w:r w:rsidR="009929E2" w:rsidRPr="00FB5231">
        <w:rPr>
          <w:b/>
          <w:bCs/>
          <w:sz w:val="24"/>
          <w:szCs w:val="24"/>
        </w:rPr>
        <w:t xml:space="preserve"> </w:t>
      </w:r>
      <w:r w:rsidR="00F5718E">
        <w:rPr>
          <w:b/>
          <w:bCs/>
          <w:sz w:val="24"/>
          <w:szCs w:val="24"/>
        </w:rPr>
        <w:t>V</w:t>
      </w:r>
      <w:r w:rsidR="00897458">
        <w:rPr>
          <w:b/>
          <w:bCs/>
          <w:sz w:val="24"/>
          <w:szCs w:val="24"/>
        </w:rPr>
        <w:t xml:space="preserve">irtual </w:t>
      </w:r>
      <w:r w:rsidR="00F5718E">
        <w:rPr>
          <w:b/>
          <w:bCs/>
          <w:sz w:val="24"/>
          <w:szCs w:val="24"/>
        </w:rPr>
        <w:t>C</w:t>
      </w:r>
      <w:r w:rsidR="00897458">
        <w:rPr>
          <w:b/>
          <w:bCs/>
          <w:sz w:val="24"/>
          <w:szCs w:val="24"/>
        </w:rPr>
        <w:t>onsult</w:t>
      </w:r>
      <w:r w:rsidR="00F5718E">
        <w:rPr>
          <w:b/>
          <w:bCs/>
          <w:sz w:val="24"/>
          <w:szCs w:val="24"/>
        </w:rPr>
        <w:t>ation</w:t>
      </w:r>
      <w:r w:rsidR="009929E2" w:rsidRPr="00FB5231">
        <w:rPr>
          <w:b/>
          <w:bCs/>
          <w:sz w:val="24"/>
          <w:szCs w:val="24"/>
        </w:rPr>
        <w:t xml:space="preserve"> </w:t>
      </w:r>
      <w:r w:rsidR="00F5718E">
        <w:rPr>
          <w:b/>
          <w:bCs/>
          <w:sz w:val="24"/>
          <w:szCs w:val="24"/>
        </w:rPr>
        <w:t>Form</w:t>
      </w:r>
    </w:p>
    <w:p w14:paraId="580AF59A" w14:textId="77777777" w:rsidR="00094EAB" w:rsidRDefault="00094EAB" w:rsidP="00094EAB">
      <w:pPr>
        <w:tabs>
          <w:tab w:val="num" w:pos="720"/>
        </w:tabs>
        <w:spacing w:after="0" w:line="276" w:lineRule="auto"/>
        <w:ind w:left="720" w:hanging="360"/>
        <w:jc w:val="center"/>
        <w:rPr>
          <w:b/>
          <w:bCs/>
          <w:sz w:val="24"/>
          <w:szCs w:val="24"/>
        </w:rPr>
      </w:pPr>
    </w:p>
    <w:p w14:paraId="72EE97E4" w14:textId="4A80454E" w:rsidR="00461F7A" w:rsidRPr="00461F7A" w:rsidRDefault="00461F7A" w:rsidP="00461F7A">
      <w:pPr>
        <w:spacing w:after="0" w:line="276" w:lineRule="auto"/>
        <w:jc w:val="both"/>
        <w:rPr>
          <w:sz w:val="24"/>
          <w:szCs w:val="24"/>
        </w:rPr>
      </w:pPr>
      <w:r w:rsidRPr="00047660">
        <w:rPr>
          <w:sz w:val="24"/>
          <w:szCs w:val="24"/>
        </w:rPr>
        <w:t>The following form will provide us with an outline of your concerns so that we can use our time efficiently in providing you with relevant, beneficial suggestions</w:t>
      </w:r>
      <w:r w:rsidR="00AA5E9B">
        <w:rPr>
          <w:sz w:val="24"/>
          <w:szCs w:val="24"/>
        </w:rPr>
        <w:t xml:space="preserve"> for you and your child</w:t>
      </w:r>
      <w:r w:rsidRPr="00047660">
        <w:rPr>
          <w:sz w:val="24"/>
          <w:szCs w:val="24"/>
        </w:rPr>
        <w:t>. Please include any information that you feel may be valuable for us to know ahead of the consultation.</w:t>
      </w:r>
    </w:p>
    <w:p w14:paraId="070B6196" w14:textId="77777777" w:rsidR="00461F7A" w:rsidRPr="00FB5231" w:rsidRDefault="00461F7A" w:rsidP="00094EAB">
      <w:pPr>
        <w:tabs>
          <w:tab w:val="num" w:pos="720"/>
        </w:tabs>
        <w:spacing w:after="0" w:line="276" w:lineRule="auto"/>
        <w:ind w:left="720" w:hanging="360"/>
        <w:jc w:val="center"/>
        <w:rPr>
          <w:b/>
          <w:bCs/>
          <w:sz w:val="24"/>
          <w:szCs w:val="24"/>
        </w:rPr>
      </w:pPr>
    </w:p>
    <w:p w14:paraId="10DBBDB1" w14:textId="684CB723" w:rsidR="009929E2" w:rsidRDefault="009929E2" w:rsidP="00461F7A">
      <w:pPr>
        <w:tabs>
          <w:tab w:val="num" w:pos="7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Child</w:t>
      </w:r>
      <w:r w:rsidR="00FB5231">
        <w:rPr>
          <w:sz w:val="24"/>
          <w:szCs w:val="24"/>
        </w:rPr>
        <w:t>’</w:t>
      </w:r>
      <w:r>
        <w:rPr>
          <w:sz w:val="24"/>
          <w:szCs w:val="24"/>
        </w:rPr>
        <w:t>s name:</w:t>
      </w:r>
      <w:r>
        <w:rPr>
          <w:sz w:val="24"/>
          <w:szCs w:val="24"/>
        </w:rPr>
        <w:tab/>
      </w:r>
      <w:r w:rsidR="00461F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Parents name:</w:t>
      </w:r>
    </w:p>
    <w:p w14:paraId="1EC84D85" w14:textId="621A9E7E" w:rsidR="009929E2" w:rsidRPr="009929E2" w:rsidRDefault="009929E2" w:rsidP="00461F7A">
      <w:pPr>
        <w:tabs>
          <w:tab w:val="num" w:pos="7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F7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Parents </w:t>
      </w:r>
      <w:r w:rsidR="00796E16">
        <w:rPr>
          <w:sz w:val="24"/>
          <w:szCs w:val="24"/>
        </w:rPr>
        <w:t>c</w:t>
      </w:r>
      <w:r>
        <w:rPr>
          <w:sz w:val="24"/>
          <w:szCs w:val="24"/>
        </w:rPr>
        <w:t xml:space="preserve">ontact details: </w:t>
      </w:r>
    </w:p>
    <w:p w14:paraId="2E07B7FA" w14:textId="77777777" w:rsidR="00926A1C" w:rsidRDefault="00926A1C" w:rsidP="00094EAB">
      <w:pPr>
        <w:spacing w:after="0" w:line="276" w:lineRule="auto"/>
        <w:rPr>
          <w:b/>
          <w:bCs/>
          <w:sz w:val="24"/>
          <w:szCs w:val="24"/>
        </w:rPr>
      </w:pPr>
    </w:p>
    <w:p w14:paraId="7C6CD51E" w14:textId="77777777" w:rsidR="006A0E96" w:rsidRDefault="006A0E96" w:rsidP="00094EAB">
      <w:pPr>
        <w:spacing w:after="0" w:line="276" w:lineRule="auto"/>
        <w:rPr>
          <w:b/>
          <w:bCs/>
          <w:sz w:val="24"/>
          <w:szCs w:val="24"/>
        </w:rPr>
      </w:pPr>
    </w:p>
    <w:p w14:paraId="5AD37412" w14:textId="1C859E7B" w:rsidR="00926A1C" w:rsidRDefault="00926A1C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your child </w:t>
      </w:r>
      <w:proofErr w:type="gramStart"/>
      <w:r>
        <w:rPr>
          <w:b/>
          <w:bCs/>
          <w:sz w:val="24"/>
          <w:szCs w:val="24"/>
        </w:rPr>
        <w:t>experiencing difficulty</w:t>
      </w:r>
      <w:proofErr w:type="gramEnd"/>
      <w:r>
        <w:rPr>
          <w:b/>
          <w:bCs/>
          <w:sz w:val="24"/>
          <w:szCs w:val="24"/>
        </w:rPr>
        <w:t xml:space="preserve"> with the following?</w:t>
      </w:r>
      <w:r w:rsidR="00714705">
        <w:rPr>
          <w:b/>
          <w:bCs/>
          <w:sz w:val="24"/>
          <w:szCs w:val="24"/>
        </w:rPr>
        <w:t xml:space="preserve"> Please tick if applicable </w:t>
      </w:r>
    </w:p>
    <w:p w14:paraId="1212A98C" w14:textId="77777777" w:rsidR="00094EAB" w:rsidRDefault="00094EAB" w:rsidP="00094EAB">
      <w:pPr>
        <w:spacing w:after="0" w:line="276" w:lineRule="auto"/>
        <w:rPr>
          <w:b/>
          <w:bCs/>
          <w:sz w:val="24"/>
          <w:szCs w:val="24"/>
        </w:rPr>
      </w:pPr>
    </w:p>
    <w:tbl>
      <w:tblPr>
        <w:tblStyle w:val="TableGri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4423"/>
        <w:gridCol w:w="567"/>
        <w:gridCol w:w="4423"/>
        <w:gridCol w:w="567"/>
      </w:tblGrid>
      <w:tr w:rsidR="00512007" w14:paraId="7085B1C4" w14:textId="77777777" w:rsidTr="007309A1">
        <w:trPr>
          <w:jc w:val="center"/>
        </w:trPr>
        <w:tc>
          <w:tcPr>
            <w:tcW w:w="4423" w:type="dxa"/>
          </w:tcPr>
          <w:p w14:paraId="1FDCF6C7" w14:textId="7DE47C4E" w:rsidR="00512007" w:rsidRPr="00714705" w:rsidRDefault="003D7095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14705">
              <w:rPr>
                <w:b/>
                <w:bCs/>
                <w:sz w:val="24"/>
                <w:szCs w:val="24"/>
              </w:rPr>
              <w:t xml:space="preserve">Language </w:t>
            </w:r>
            <w:r w:rsidR="00781900">
              <w:rPr>
                <w:b/>
                <w:bCs/>
                <w:sz w:val="24"/>
                <w:szCs w:val="24"/>
              </w:rPr>
              <w:t>c</w:t>
            </w:r>
            <w:r w:rsidRPr="00714705">
              <w:rPr>
                <w:b/>
                <w:bCs/>
                <w:sz w:val="24"/>
                <w:szCs w:val="24"/>
              </w:rPr>
              <w:t>omprehension (</w:t>
            </w:r>
            <w:r w:rsidR="00781900">
              <w:rPr>
                <w:b/>
                <w:bCs/>
                <w:sz w:val="24"/>
                <w:szCs w:val="24"/>
              </w:rPr>
              <w:t>r</w:t>
            </w:r>
            <w:r w:rsidRPr="00714705">
              <w:rPr>
                <w:b/>
                <w:bCs/>
                <w:sz w:val="24"/>
                <w:szCs w:val="24"/>
              </w:rPr>
              <w:t xml:space="preserve">eceptive </w:t>
            </w:r>
            <w:r w:rsidR="00781900">
              <w:rPr>
                <w:b/>
                <w:bCs/>
                <w:sz w:val="24"/>
                <w:szCs w:val="24"/>
              </w:rPr>
              <w:t>l</w:t>
            </w:r>
            <w:r w:rsidRPr="00714705">
              <w:rPr>
                <w:b/>
                <w:bCs/>
                <w:sz w:val="24"/>
                <w:szCs w:val="24"/>
              </w:rPr>
              <w:t xml:space="preserve">anguage) </w:t>
            </w:r>
          </w:p>
          <w:p w14:paraId="00D57DB6" w14:textId="4575FBE9" w:rsidR="00F42977" w:rsidRPr="00512007" w:rsidRDefault="003D7095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</w:t>
            </w:r>
            <w:r w:rsidR="00811A83">
              <w:rPr>
                <w:sz w:val="24"/>
                <w:szCs w:val="24"/>
              </w:rPr>
              <w:t>short</w:t>
            </w:r>
            <w:r w:rsidR="00994ED9">
              <w:rPr>
                <w:sz w:val="24"/>
                <w:szCs w:val="24"/>
              </w:rPr>
              <w:t>/</w:t>
            </w:r>
            <w:r w:rsidR="00811A83">
              <w:rPr>
                <w:sz w:val="24"/>
                <w:szCs w:val="24"/>
              </w:rPr>
              <w:t>longer instruction</w:t>
            </w:r>
            <w:r w:rsidR="000E3523">
              <w:rPr>
                <w:sz w:val="24"/>
                <w:szCs w:val="24"/>
              </w:rPr>
              <w:t>s</w:t>
            </w:r>
            <w:r w:rsidR="00A350F8">
              <w:rPr>
                <w:sz w:val="24"/>
                <w:szCs w:val="24"/>
              </w:rPr>
              <w:t>, u</w:t>
            </w:r>
            <w:r>
              <w:rPr>
                <w:sz w:val="24"/>
                <w:szCs w:val="24"/>
              </w:rPr>
              <w:t>nderstanding what is being said by others</w:t>
            </w:r>
          </w:p>
        </w:tc>
        <w:tc>
          <w:tcPr>
            <w:tcW w:w="567" w:type="dxa"/>
          </w:tcPr>
          <w:p w14:paraId="19445B8D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53D0DA65" w14:textId="45FEC3B5" w:rsidR="000141DE" w:rsidRPr="00714705" w:rsidRDefault="000141DE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14705">
              <w:rPr>
                <w:b/>
                <w:bCs/>
                <w:sz w:val="24"/>
                <w:szCs w:val="24"/>
              </w:rPr>
              <w:t xml:space="preserve">Expressive </w:t>
            </w:r>
            <w:r w:rsidR="00FD7CBE">
              <w:rPr>
                <w:b/>
                <w:bCs/>
                <w:sz w:val="24"/>
                <w:szCs w:val="24"/>
              </w:rPr>
              <w:t>l</w:t>
            </w:r>
            <w:r w:rsidRPr="00714705">
              <w:rPr>
                <w:b/>
                <w:bCs/>
                <w:sz w:val="24"/>
                <w:szCs w:val="24"/>
              </w:rPr>
              <w:t>anguage</w:t>
            </w:r>
          </w:p>
          <w:p w14:paraId="6E78FF0C" w14:textId="09C1A502" w:rsidR="009B4D6B" w:rsidRPr="00CC15CD" w:rsidRDefault="000141DE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single words</w:t>
            </w:r>
            <w:r w:rsidR="008C7C6C">
              <w:rPr>
                <w:sz w:val="24"/>
                <w:szCs w:val="24"/>
              </w:rPr>
              <w:t xml:space="preserve">, </w:t>
            </w:r>
            <w:proofErr w:type="gramStart"/>
            <w:r w:rsidR="008C7C6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onstructing</w:t>
            </w:r>
            <w:proofErr w:type="gramEnd"/>
            <w:r>
              <w:rPr>
                <w:sz w:val="24"/>
                <w:szCs w:val="24"/>
              </w:rPr>
              <w:t xml:space="preserve"> and using phrases and sentences</w:t>
            </w:r>
            <w:r w:rsidR="008C7C6C"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elling stories to communicate with others</w:t>
            </w:r>
          </w:p>
        </w:tc>
        <w:tc>
          <w:tcPr>
            <w:tcW w:w="567" w:type="dxa"/>
          </w:tcPr>
          <w:p w14:paraId="32DD57FF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2007" w14:paraId="021BE180" w14:textId="77777777" w:rsidTr="007309A1">
        <w:trPr>
          <w:jc w:val="center"/>
        </w:trPr>
        <w:tc>
          <w:tcPr>
            <w:tcW w:w="4423" w:type="dxa"/>
          </w:tcPr>
          <w:p w14:paraId="78F6FAEF" w14:textId="77777777" w:rsidR="000141DE" w:rsidRDefault="000141DE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Speech </w:t>
            </w:r>
          </w:p>
          <w:p w14:paraId="5401AE21" w14:textId="636CD7B9" w:rsidR="00F42977" w:rsidRPr="00512007" w:rsidRDefault="000141DE" w:rsidP="00094EAB">
            <w:pPr>
              <w:spacing w:line="276" w:lineRule="auto"/>
              <w:rPr>
                <w:sz w:val="24"/>
                <w:szCs w:val="24"/>
              </w:rPr>
            </w:pPr>
            <w:r w:rsidRPr="00CC15CD">
              <w:rPr>
                <w:sz w:val="24"/>
                <w:szCs w:val="24"/>
              </w:rPr>
              <w:t>Being understood by others</w:t>
            </w:r>
            <w:r w:rsidR="00B254EF">
              <w:rPr>
                <w:sz w:val="24"/>
                <w:szCs w:val="24"/>
              </w:rPr>
              <w:t>, s</w:t>
            </w:r>
            <w:r w:rsidRPr="00CC15CD">
              <w:rPr>
                <w:sz w:val="24"/>
                <w:szCs w:val="24"/>
              </w:rPr>
              <w:t xml:space="preserve">aying </w:t>
            </w:r>
            <w:proofErr w:type="gramStart"/>
            <w:r w:rsidRPr="00CC15CD">
              <w:rPr>
                <w:sz w:val="24"/>
                <w:szCs w:val="24"/>
              </w:rPr>
              <w:t>particular sounds</w:t>
            </w:r>
            <w:proofErr w:type="gramEnd"/>
          </w:p>
        </w:tc>
        <w:tc>
          <w:tcPr>
            <w:tcW w:w="567" w:type="dxa"/>
          </w:tcPr>
          <w:p w14:paraId="5F8200A0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124BD7D9" w14:textId="77777777" w:rsidR="000141DE" w:rsidRPr="00714705" w:rsidRDefault="000141DE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14705">
              <w:rPr>
                <w:b/>
                <w:bCs/>
                <w:sz w:val="24"/>
                <w:szCs w:val="24"/>
              </w:rPr>
              <w:t>Conversation skills</w:t>
            </w:r>
          </w:p>
          <w:p w14:paraId="195EF5C2" w14:textId="4FC7319C" w:rsidR="00CF2E16" w:rsidRPr="00CC15CD" w:rsidRDefault="000141DE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in conversations with peers and others</w:t>
            </w:r>
          </w:p>
        </w:tc>
        <w:tc>
          <w:tcPr>
            <w:tcW w:w="567" w:type="dxa"/>
          </w:tcPr>
          <w:p w14:paraId="6B06E213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2007" w14:paraId="30CA79D4" w14:textId="77777777" w:rsidTr="007309A1">
        <w:trPr>
          <w:jc w:val="center"/>
        </w:trPr>
        <w:tc>
          <w:tcPr>
            <w:tcW w:w="4423" w:type="dxa"/>
          </w:tcPr>
          <w:p w14:paraId="11C1B2EA" w14:textId="6B88AE24" w:rsidR="000141DE" w:rsidRPr="00714705" w:rsidRDefault="003B2C64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Attention and </w:t>
            </w:r>
            <w:r w:rsidR="00FD7CBE">
              <w:rPr>
                <w:b/>
                <w:bCs/>
                <w:sz w:val="24"/>
                <w:szCs w:val="24"/>
              </w:rPr>
              <w:t>i</w:t>
            </w:r>
            <w:r w:rsidR="000141DE" w:rsidRPr="00714705">
              <w:rPr>
                <w:b/>
                <w:bCs/>
                <w:sz w:val="24"/>
                <w:szCs w:val="24"/>
              </w:rPr>
              <w:t>nteraction:</w:t>
            </w:r>
          </w:p>
          <w:p w14:paraId="02A6A2E0" w14:textId="7608124D" w:rsidR="00F42977" w:rsidRPr="00F8529E" w:rsidRDefault="003B2C64" w:rsidP="000141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</w:t>
            </w:r>
            <w:r w:rsidR="00CF0B1B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attention for p</w:t>
            </w:r>
            <w:r w:rsidR="00CF0B1B">
              <w:rPr>
                <w:sz w:val="24"/>
                <w:szCs w:val="24"/>
              </w:rPr>
              <w:t>eriods of time</w:t>
            </w:r>
            <w:r w:rsidR="00B254EF">
              <w:rPr>
                <w:sz w:val="24"/>
                <w:szCs w:val="24"/>
              </w:rPr>
              <w:t>, a</w:t>
            </w:r>
            <w:r w:rsidR="00CF0B1B">
              <w:rPr>
                <w:sz w:val="24"/>
                <w:szCs w:val="24"/>
              </w:rPr>
              <w:t>ttending to others’ choices of activity</w:t>
            </w:r>
            <w:r w:rsidR="00B254EF">
              <w:rPr>
                <w:sz w:val="24"/>
                <w:szCs w:val="24"/>
              </w:rPr>
              <w:t>, e</w:t>
            </w:r>
            <w:r w:rsidR="000141DE">
              <w:rPr>
                <w:sz w:val="24"/>
                <w:szCs w:val="24"/>
              </w:rPr>
              <w:t xml:space="preserve">ngaging with others in a group/mixing </w:t>
            </w:r>
          </w:p>
        </w:tc>
        <w:tc>
          <w:tcPr>
            <w:tcW w:w="567" w:type="dxa"/>
          </w:tcPr>
          <w:p w14:paraId="4DC327C5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3AAD668F" w14:textId="6EB4535D" w:rsidR="00512007" w:rsidRDefault="00F8529E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Social </w:t>
            </w:r>
            <w:r w:rsidR="00FD7CB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kills</w:t>
            </w:r>
          </w:p>
          <w:p w14:paraId="52D98A7A" w14:textId="4E6E38AE" w:rsidR="00EB6A86" w:rsidRPr="00EB6A86" w:rsidRDefault="00EB6A86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taking</w:t>
            </w:r>
            <w:r w:rsidR="00B254EF">
              <w:rPr>
                <w:sz w:val="24"/>
                <w:szCs w:val="24"/>
              </w:rPr>
              <w:t>, s</w:t>
            </w:r>
            <w:r w:rsidR="00A66A9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aring</w:t>
            </w:r>
            <w:r w:rsidR="00B254EF">
              <w:rPr>
                <w:sz w:val="24"/>
                <w:szCs w:val="24"/>
              </w:rPr>
              <w:t>, g</w:t>
            </w:r>
            <w:r>
              <w:rPr>
                <w:sz w:val="24"/>
                <w:szCs w:val="24"/>
              </w:rPr>
              <w:t>roup participation</w:t>
            </w:r>
          </w:p>
        </w:tc>
        <w:tc>
          <w:tcPr>
            <w:tcW w:w="567" w:type="dxa"/>
          </w:tcPr>
          <w:p w14:paraId="7EA23B50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2007" w14:paraId="3AC96E06" w14:textId="77777777" w:rsidTr="007309A1">
        <w:trPr>
          <w:jc w:val="center"/>
        </w:trPr>
        <w:tc>
          <w:tcPr>
            <w:tcW w:w="4423" w:type="dxa"/>
          </w:tcPr>
          <w:p w14:paraId="18D76DCF" w14:textId="077759C6" w:rsidR="00F8529E" w:rsidRPr="00714705" w:rsidRDefault="001A30FC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14705">
              <w:rPr>
                <w:b/>
                <w:bCs/>
                <w:sz w:val="24"/>
                <w:szCs w:val="24"/>
              </w:rPr>
              <w:t>Play</w:t>
            </w:r>
          </w:p>
          <w:p w14:paraId="62B086F7" w14:textId="185E4264" w:rsidR="00F42977" w:rsidRPr="00F8529E" w:rsidRDefault="00956960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</w:t>
            </w:r>
            <w:r w:rsidR="003A0610">
              <w:rPr>
                <w:sz w:val="24"/>
                <w:szCs w:val="24"/>
              </w:rPr>
              <w:t xml:space="preserve"> with others to play</w:t>
            </w:r>
            <w:r w:rsidR="00B254EF">
              <w:rPr>
                <w:sz w:val="24"/>
                <w:szCs w:val="24"/>
              </w:rPr>
              <w:t>, u</w:t>
            </w:r>
            <w:r w:rsidR="00D31917">
              <w:rPr>
                <w:sz w:val="24"/>
                <w:szCs w:val="24"/>
              </w:rPr>
              <w:t>sing imagination in play</w:t>
            </w:r>
          </w:p>
        </w:tc>
        <w:tc>
          <w:tcPr>
            <w:tcW w:w="567" w:type="dxa"/>
          </w:tcPr>
          <w:p w14:paraId="2936A07A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FF31A7" w14:textId="77777777" w:rsidR="000141DE" w:rsidRDefault="000141DE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Voice</w:t>
            </w:r>
          </w:p>
          <w:p w14:paraId="2FB72DA1" w14:textId="7B7D5081" w:rsidR="00F8529E" w:rsidRPr="00F8529E" w:rsidRDefault="000141DE" w:rsidP="003D7095">
            <w:pPr>
              <w:spacing w:line="276" w:lineRule="auto"/>
              <w:rPr>
                <w:sz w:val="24"/>
                <w:szCs w:val="24"/>
              </w:rPr>
            </w:pPr>
            <w:r w:rsidRPr="00F42977">
              <w:rPr>
                <w:sz w:val="24"/>
                <w:szCs w:val="24"/>
              </w:rPr>
              <w:t>Use of voice</w:t>
            </w:r>
            <w:r w:rsidR="00B254EF">
              <w:rPr>
                <w:sz w:val="24"/>
                <w:szCs w:val="24"/>
              </w:rPr>
              <w:t>, v</w:t>
            </w:r>
            <w:r w:rsidRPr="00F42977">
              <w:rPr>
                <w:sz w:val="24"/>
                <w:szCs w:val="24"/>
              </w:rPr>
              <w:t>ocal nodules</w:t>
            </w:r>
          </w:p>
        </w:tc>
        <w:tc>
          <w:tcPr>
            <w:tcW w:w="567" w:type="dxa"/>
          </w:tcPr>
          <w:p w14:paraId="215E5401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4074D" w14:paraId="201C2CD8" w14:textId="77777777" w:rsidTr="0034074D">
        <w:trPr>
          <w:jc w:val="center"/>
        </w:trPr>
        <w:tc>
          <w:tcPr>
            <w:tcW w:w="4423" w:type="dxa"/>
          </w:tcPr>
          <w:p w14:paraId="5CDBD129" w14:textId="77777777" w:rsidR="0034074D" w:rsidRDefault="0034074D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Fluency</w:t>
            </w:r>
          </w:p>
          <w:p w14:paraId="5C8EB6D7" w14:textId="3D444EE6" w:rsidR="0034074D" w:rsidRPr="00F8529E" w:rsidRDefault="0034074D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Stammering resulting in reduced fluency when speaking</w:t>
            </w:r>
          </w:p>
        </w:tc>
        <w:tc>
          <w:tcPr>
            <w:tcW w:w="567" w:type="dxa"/>
          </w:tcPr>
          <w:p w14:paraId="6A094E10" w14:textId="77777777" w:rsidR="0034074D" w:rsidRDefault="0034074D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54915F30" w14:textId="77777777" w:rsidR="0034074D" w:rsidRDefault="0034074D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Sensory regulation</w:t>
            </w:r>
          </w:p>
          <w:p w14:paraId="7547D107" w14:textId="77777777" w:rsidR="0034074D" w:rsidRDefault="0034074D" w:rsidP="000141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Incl. sustained focus, transitioning, frustration tolerance, emotional regulation</w:t>
            </w:r>
          </w:p>
        </w:tc>
        <w:tc>
          <w:tcPr>
            <w:tcW w:w="487" w:type="dxa"/>
          </w:tcPr>
          <w:p w14:paraId="28F1F9F7" w14:textId="4BF446AA" w:rsidR="0034074D" w:rsidRDefault="0034074D" w:rsidP="000141DE">
            <w:pPr>
              <w:spacing w:line="276" w:lineRule="auto"/>
              <w:rPr>
                <w:sz w:val="24"/>
                <w:szCs w:val="24"/>
              </w:rPr>
            </w:pPr>
          </w:p>
          <w:p w14:paraId="099123EF" w14:textId="69637E52" w:rsidR="0034074D" w:rsidRDefault="0034074D" w:rsidP="000141D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2977" w14:paraId="2E762A22" w14:textId="77777777" w:rsidTr="00080D6F">
        <w:trPr>
          <w:jc w:val="center"/>
        </w:trPr>
        <w:tc>
          <w:tcPr>
            <w:tcW w:w="9980" w:type="dxa"/>
            <w:gridSpan w:val="4"/>
          </w:tcPr>
          <w:p w14:paraId="38123B35" w14:textId="400EA138" w:rsidR="00F42977" w:rsidRPr="006A0E96" w:rsidRDefault="00F42977" w:rsidP="00094EAB">
            <w:pPr>
              <w:spacing w:line="276" w:lineRule="auto"/>
              <w:rPr>
                <w:sz w:val="24"/>
                <w:szCs w:val="24"/>
              </w:rPr>
            </w:pPr>
            <w:r w:rsidRPr="00F42977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Other ( please list) __________________________________________________________________________________________________________________________________________________________________</w:t>
            </w:r>
          </w:p>
        </w:tc>
      </w:tr>
    </w:tbl>
    <w:p w14:paraId="5B3D32F7" w14:textId="77777777" w:rsidR="00422265" w:rsidRDefault="00422265" w:rsidP="00094EAB">
      <w:pPr>
        <w:spacing w:after="0" w:line="276" w:lineRule="auto"/>
        <w:rPr>
          <w:b/>
          <w:bCs/>
          <w:sz w:val="24"/>
          <w:szCs w:val="24"/>
        </w:rPr>
      </w:pPr>
    </w:p>
    <w:p w14:paraId="788C0773" w14:textId="77777777" w:rsidR="00422265" w:rsidRDefault="00422265" w:rsidP="00094EAB">
      <w:pPr>
        <w:spacing w:after="0" w:line="276" w:lineRule="auto"/>
        <w:rPr>
          <w:b/>
          <w:bCs/>
          <w:sz w:val="24"/>
          <w:szCs w:val="24"/>
        </w:rPr>
      </w:pPr>
    </w:p>
    <w:p w14:paraId="78D097EE" w14:textId="77777777" w:rsidR="00926A1C" w:rsidRDefault="00926A1C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your main concerns?</w:t>
      </w:r>
    </w:p>
    <w:p w14:paraId="01770563" w14:textId="77777777" w:rsidR="009546FC" w:rsidRDefault="009546FC" w:rsidP="00094EAB">
      <w:pPr>
        <w:spacing w:after="0" w:line="276" w:lineRule="auto"/>
        <w:rPr>
          <w:b/>
          <w:bCs/>
          <w:sz w:val="24"/>
          <w:szCs w:val="24"/>
        </w:rPr>
      </w:pPr>
    </w:p>
    <w:p w14:paraId="7E27D2E5" w14:textId="6E0E6628" w:rsidR="009546FC" w:rsidRDefault="009546FC" w:rsidP="00094EAB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b/>
          <w:bCs/>
          <w:sz w:val="24"/>
          <w:szCs w:val="24"/>
        </w:rPr>
      </w:pPr>
    </w:p>
    <w:p w14:paraId="1C4FB065" w14:textId="7F1BB204" w:rsidR="008A2692" w:rsidRDefault="008A2692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Have you tried any techniques that have assisted you? If so, please name them.</w:t>
      </w:r>
    </w:p>
    <w:p w14:paraId="191EFB53" w14:textId="77777777" w:rsidR="009546FC" w:rsidRDefault="009546FC" w:rsidP="00094EAB">
      <w:pPr>
        <w:spacing w:after="0" w:line="276" w:lineRule="auto"/>
        <w:rPr>
          <w:b/>
          <w:bCs/>
          <w:sz w:val="24"/>
          <w:szCs w:val="24"/>
        </w:rPr>
      </w:pPr>
    </w:p>
    <w:p w14:paraId="18099A69" w14:textId="48253281" w:rsidR="009546FC" w:rsidRDefault="009546FC" w:rsidP="00094EAB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b/>
          <w:bCs/>
          <w:sz w:val="24"/>
          <w:szCs w:val="24"/>
        </w:rPr>
      </w:pPr>
    </w:p>
    <w:p w14:paraId="616AA2B9" w14:textId="77777777" w:rsidR="00A73DAC" w:rsidRDefault="00A73DAC" w:rsidP="00094EAB">
      <w:pPr>
        <w:spacing w:after="0" w:line="276" w:lineRule="auto"/>
        <w:rPr>
          <w:b/>
          <w:bCs/>
          <w:sz w:val="24"/>
          <w:szCs w:val="24"/>
        </w:rPr>
      </w:pPr>
    </w:p>
    <w:p w14:paraId="1F662A9C" w14:textId="1E489436" w:rsidR="008A2692" w:rsidRDefault="008A2692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tried any techniques that have not worked for you? If so, please name them.</w:t>
      </w:r>
    </w:p>
    <w:p w14:paraId="757DD0E7" w14:textId="77777777" w:rsidR="008A2692" w:rsidRDefault="008A2692" w:rsidP="00094EAB">
      <w:pPr>
        <w:spacing w:after="0" w:line="276" w:lineRule="auto"/>
        <w:rPr>
          <w:b/>
          <w:bCs/>
          <w:sz w:val="24"/>
          <w:szCs w:val="24"/>
        </w:rPr>
      </w:pPr>
    </w:p>
    <w:p w14:paraId="05A76A86" w14:textId="38FD6688" w:rsidR="006E10A5" w:rsidRDefault="006E10A5" w:rsidP="00094EAB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b/>
          <w:bCs/>
          <w:sz w:val="24"/>
          <w:szCs w:val="24"/>
        </w:rPr>
      </w:pPr>
    </w:p>
    <w:p w14:paraId="46432EEF" w14:textId="77777777" w:rsidR="007D3373" w:rsidRDefault="007D3373" w:rsidP="00094EAB">
      <w:pPr>
        <w:spacing w:after="0" w:line="276" w:lineRule="auto"/>
        <w:rPr>
          <w:b/>
          <w:bCs/>
          <w:sz w:val="24"/>
          <w:szCs w:val="24"/>
        </w:rPr>
      </w:pPr>
    </w:p>
    <w:p w14:paraId="7E3C8460" w14:textId="5F9FAF4E" w:rsidR="009929E2" w:rsidRPr="009929E2" w:rsidRDefault="009929E2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>On a scale of 1</w:t>
      </w:r>
      <w:r w:rsidR="00361EF7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(low)</w:t>
      </w: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– 5</w:t>
      </w:r>
      <w:r w:rsidR="00361EF7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(high)</w:t>
      </w: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– how significantly are your child’s difficulties impacting on:</w:t>
      </w:r>
    </w:p>
    <w:p w14:paraId="073BFD66" w14:textId="77777777" w:rsidR="00094EAB" w:rsidRDefault="00094EAB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</w:p>
    <w:p w14:paraId="2941E4C8" w14:textId="70FF2504" w:rsidR="009929E2" w:rsidRDefault="009929E2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 xml:space="preserve">Performance at school:   </w:t>
      </w:r>
      <w:r>
        <w:rPr>
          <w:rFonts w:eastAsia="Times New Roman" w:cstheme="minorHAnsi"/>
          <w:sz w:val="24"/>
          <w:szCs w:val="24"/>
          <w:lang w:eastAsia="en-ZA"/>
        </w:rPr>
        <w:tab/>
        <w:t xml:space="preserve">1   2   3   4   5  </w:t>
      </w:r>
    </w:p>
    <w:p w14:paraId="5100C766" w14:textId="2A20FBFD" w:rsidR="009929E2" w:rsidRDefault="009929E2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 xml:space="preserve">Home and Family life:      </w:t>
      </w:r>
      <w:r>
        <w:rPr>
          <w:rFonts w:eastAsia="Times New Roman" w:cstheme="minorHAnsi"/>
          <w:sz w:val="24"/>
          <w:szCs w:val="24"/>
          <w:lang w:eastAsia="en-ZA"/>
        </w:rPr>
        <w:tab/>
        <w:t xml:space="preserve">1   2   3   4   5  </w:t>
      </w:r>
    </w:p>
    <w:p w14:paraId="475EB1BE" w14:textId="5D5F3FD7" w:rsidR="009929E2" w:rsidRPr="009929E2" w:rsidRDefault="009929E2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 xml:space="preserve">Relationships with peers: </w:t>
      </w:r>
      <w:r>
        <w:rPr>
          <w:rFonts w:eastAsia="Times New Roman" w:cstheme="minorHAnsi"/>
          <w:sz w:val="24"/>
          <w:szCs w:val="24"/>
          <w:lang w:eastAsia="en-ZA"/>
        </w:rPr>
        <w:tab/>
        <w:t xml:space="preserve">1   2   3   4   5  </w:t>
      </w:r>
    </w:p>
    <w:p w14:paraId="151BFE13" w14:textId="3446D5B3" w:rsidR="00A73DAC" w:rsidRDefault="00A73DAC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</w:p>
    <w:p w14:paraId="3E5F9382" w14:textId="52F17B82" w:rsidR="001E4D49" w:rsidRDefault="009929E2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>Does your child have one of the following diagnoses?</w:t>
      </w:r>
    </w:p>
    <w:p w14:paraId="7F8233F7" w14:textId="77777777" w:rsidR="00A73DAC" w:rsidRPr="009929E2" w:rsidRDefault="00A73DAC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  <w:gridCol w:w="851"/>
      </w:tblGrid>
      <w:tr w:rsidR="00A02DCB" w:rsidRPr="001E4D49" w14:paraId="09919C3B" w14:textId="03A14CC5" w:rsidTr="00A02DCB">
        <w:trPr>
          <w:jc w:val="center"/>
        </w:trPr>
        <w:tc>
          <w:tcPr>
            <w:tcW w:w="3969" w:type="dxa"/>
          </w:tcPr>
          <w:p w14:paraId="7480BAF7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Developmental Delay</w:t>
            </w:r>
          </w:p>
        </w:tc>
        <w:tc>
          <w:tcPr>
            <w:tcW w:w="851" w:type="dxa"/>
          </w:tcPr>
          <w:p w14:paraId="38A24884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69" w:type="dxa"/>
          </w:tcPr>
          <w:p w14:paraId="5E0AD963" w14:textId="58329F9B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Down Syndrome</w:t>
            </w:r>
          </w:p>
        </w:tc>
        <w:tc>
          <w:tcPr>
            <w:tcW w:w="851" w:type="dxa"/>
          </w:tcPr>
          <w:p w14:paraId="6142912A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A02DCB" w:rsidRPr="001E4D49" w14:paraId="1A06F5FC" w14:textId="72347514" w:rsidTr="00A02DCB">
        <w:trPr>
          <w:jc w:val="center"/>
        </w:trPr>
        <w:tc>
          <w:tcPr>
            <w:tcW w:w="3969" w:type="dxa"/>
          </w:tcPr>
          <w:p w14:paraId="2ACAB56E" w14:textId="62EBAC74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Developmental Language Disorder (DLD)</w:t>
            </w:r>
          </w:p>
        </w:tc>
        <w:tc>
          <w:tcPr>
            <w:tcW w:w="851" w:type="dxa"/>
          </w:tcPr>
          <w:p w14:paraId="3D9F0EC8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69" w:type="dxa"/>
          </w:tcPr>
          <w:p w14:paraId="617C6CD6" w14:textId="2921ECBB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Autism Spectrum Disorder (ASD)</w:t>
            </w:r>
          </w:p>
        </w:tc>
        <w:tc>
          <w:tcPr>
            <w:tcW w:w="851" w:type="dxa"/>
          </w:tcPr>
          <w:p w14:paraId="7D682F38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A02DCB" w:rsidRPr="001E4D49" w14:paraId="1A8E7966" w14:textId="14595E32" w:rsidTr="00A02DCB">
        <w:trPr>
          <w:jc w:val="center"/>
        </w:trPr>
        <w:tc>
          <w:tcPr>
            <w:tcW w:w="3969" w:type="dxa"/>
          </w:tcPr>
          <w:p w14:paraId="6A5EA14E" w14:textId="3AAC1999" w:rsidR="00A02DCB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Receptive/Expressive Language Delay/Disorder</w:t>
            </w:r>
          </w:p>
        </w:tc>
        <w:tc>
          <w:tcPr>
            <w:tcW w:w="851" w:type="dxa"/>
          </w:tcPr>
          <w:p w14:paraId="4B5F1AA8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69" w:type="dxa"/>
          </w:tcPr>
          <w:p w14:paraId="437F61FB" w14:textId="1583793C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Intellectual Disability/ Learning Difficulties </w:t>
            </w:r>
          </w:p>
        </w:tc>
        <w:tc>
          <w:tcPr>
            <w:tcW w:w="851" w:type="dxa"/>
          </w:tcPr>
          <w:p w14:paraId="08DEAE68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A02DCB" w:rsidRPr="001E4D49" w14:paraId="1ED5AEE5" w14:textId="30C1F083" w:rsidTr="00A02DCB">
        <w:trPr>
          <w:jc w:val="center"/>
        </w:trPr>
        <w:tc>
          <w:tcPr>
            <w:tcW w:w="3969" w:type="dxa"/>
          </w:tcPr>
          <w:p w14:paraId="07131185" w14:textId="5CD5FA18" w:rsidR="00A02DCB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Phonological Delay/Disorder</w:t>
            </w:r>
          </w:p>
        </w:tc>
        <w:tc>
          <w:tcPr>
            <w:tcW w:w="851" w:type="dxa"/>
          </w:tcPr>
          <w:p w14:paraId="0193D16B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69" w:type="dxa"/>
          </w:tcPr>
          <w:p w14:paraId="1B3498ED" w14:textId="6FCEA838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Hearing Impairment </w:t>
            </w:r>
          </w:p>
        </w:tc>
        <w:tc>
          <w:tcPr>
            <w:tcW w:w="851" w:type="dxa"/>
          </w:tcPr>
          <w:p w14:paraId="4BDB6C93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A02DCB" w:rsidRPr="001E4D49" w14:paraId="1DF567BE" w14:textId="16DDB95D" w:rsidTr="00A02DCB">
        <w:trPr>
          <w:jc w:val="center"/>
        </w:trPr>
        <w:tc>
          <w:tcPr>
            <w:tcW w:w="3969" w:type="dxa"/>
          </w:tcPr>
          <w:p w14:paraId="46110DB1" w14:textId="2464B727" w:rsidR="00A02DCB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Articulation Disorder</w:t>
            </w:r>
          </w:p>
        </w:tc>
        <w:tc>
          <w:tcPr>
            <w:tcW w:w="851" w:type="dxa"/>
          </w:tcPr>
          <w:p w14:paraId="17471B77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69" w:type="dxa"/>
          </w:tcPr>
          <w:p w14:paraId="531CE3F3" w14:textId="661859BD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Developmental Coordination Disorder </w:t>
            </w:r>
          </w:p>
        </w:tc>
        <w:tc>
          <w:tcPr>
            <w:tcW w:w="851" w:type="dxa"/>
          </w:tcPr>
          <w:p w14:paraId="1661BFD7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A02DCB" w:rsidRPr="001E4D49" w14:paraId="469759B7" w14:textId="11C70FF7" w:rsidTr="00A02DCB">
        <w:trPr>
          <w:jc w:val="center"/>
        </w:trPr>
        <w:tc>
          <w:tcPr>
            <w:tcW w:w="3969" w:type="dxa"/>
          </w:tcPr>
          <w:p w14:paraId="40BDCAD5" w14:textId="11D7AAE2" w:rsidR="00A02DCB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>Voice Disorder</w:t>
            </w:r>
          </w:p>
        </w:tc>
        <w:tc>
          <w:tcPr>
            <w:tcW w:w="851" w:type="dxa"/>
          </w:tcPr>
          <w:p w14:paraId="4C1B18E8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69" w:type="dxa"/>
          </w:tcPr>
          <w:p w14:paraId="1CBC2470" w14:textId="4F3788FE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Other Neurodevelopmental Disorders</w:t>
            </w:r>
          </w:p>
        </w:tc>
        <w:tc>
          <w:tcPr>
            <w:tcW w:w="851" w:type="dxa"/>
          </w:tcPr>
          <w:p w14:paraId="78CEAEE1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A02DCB" w:rsidRPr="001E4D49" w14:paraId="1C6FA643" w14:textId="25AD4F8E" w:rsidTr="00A02DCB">
        <w:trPr>
          <w:jc w:val="center"/>
        </w:trPr>
        <w:tc>
          <w:tcPr>
            <w:tcW w:w="3969" w:type="dxa"/>
          </w:tcPr>
          <w:p w14:paraId="67536FFF" w14:textId="653827FA" w:rsidR="00A02DCB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Cleft Palate </w:t>
            </w:r>
          </w:p>
        </w:tc>
        <w:tc>
          <w:tcPr>
            <w:tcW w:w="851" w:type="dxa"/>
          </w:tcPr>
          <w:p w14:paraId="06FC69B3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3969" w:type="dxa"/>
          </w:tcPr>
          <w:p w14:paraId="04D1D447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</w:tcPr>
          <w:p w14:paraId="00C96B88" w14:textId="77777777" w:rsidR="00A02DCB" w:rsidRPr="001E4D49" w:rsidRDefault="00A02DCB" w:rsidP="00A02DC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</w:tbl>
    <w:p w14:paraId="3A0E7BBA" w14:textId="431A59F8" w:rsidR="009929E2" w:rsidRDefault="009929E2" w:rsidP="00094EAB">
      <w:pPr>
        <w:spacing w:after="0" w:line="276" w:lineRule="auto"/>
        <w:rPr>
          <w:b/>
          <w:bCs/>
          <w:sz w:val="24"/>
          <w:szCs w:val="24"/>
        </w:rPr>
      </w:pPr>
    </w:p>
    <w:p w14:paraId="150E14A5" w14:textId="77777777" w:rsidR="001400A7" w:rsidRDefault="001400A7" w:rsidP="00094EAB">
      <w:pPr>
        <w:spacing w:after="0" w:line="276" w:lineRule="auto"/>
        <w:rPr>
          <w:b/>
          <w:bCs/>
          <w:sz w:val="24"/>
          <w:szCs w:val="24"/>
        </w:rPr>
      </w:pPr>
    </w:p>
    <w:p w14:paraId="64FA484C" w14:textId="1E935419" w:rsidR="00714705" w:rsidRDefault="00714705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Has your child received intervention/support from other </w:t>
      </w:r>
      <w:r w:rsidR="00FF354E">
        <w:rPr>
          <w:b/>
          <w:bCs/>
          <w:sz w:val="24"/>
          <w:szCs w:val="24"/>
        </w:rPr>
        <w:t>services?</w:t>
      </w:r>
      <w:r>
        <w:rPr>
          <w:b/>
          <w:bCs/>
          <w:sz w:val="24"/>
          <w:szCs w:val="24"/>
        </w:rPr>
        <w:t xml:space="preserve"> If so please outline: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______________________________________________________________________________________________________________________________________________________</w:t>
      </w:r>
    </w:p>
    <w:p w14:paraId="1C55AB17" w14:textId="1D914FEC" w:rsidR="00714705" w:rsidRDefault="00714705" w:rsidP="00094EAB">
      <w:pPr>
        <w:spacing w:after="0" w:line="276" w:lineRule="auto"/>
        <w:rPr>
          <w:b/>
          <w:bCs/>
          <w:sz w:val="24"/>
          <w:szCs w:val="24"/>
        </w:rPr>
      </w:pPr>
    </w:p>
    <w:p w14:paraId="6AB3DDE9" w14:textId="77777777" w:rsidR="00714705" w:rsidRDefault="00714705" w:rsidP="00094EAB">
      <w:pPr>
        <w:spacing w:after="0" w:line="276" w:lineRule="auto"/>
        <w:rPr>
          <w:b/>
          <w:bCs/>
          <w:sz w:val="24"/>
          <w:szCs w:val="24"/>
        </w:rPr>
      </w:pPr>
    </w:p>
    <w:p w14:paraId="7EDCC271" w14:textId="32B5B5E0" w:rsidR="009929E2" w:rsidRDefault="009929E2" w:rsidP="00094EAB">
      <w:pPr>
        <w:spacing w:after="0" w:line="276" w:lineRule="auto"/>
        <w:rPr>
          <w:b/>
          <w:bCs/>
          <w:sz w:val="24"/>
          <w:szCs w:val="24"/>
        </w:rPr>
      </w:pPr>
      <w:r w:rsidRPr="009929E2">
        <w:rPr>
          <w:b/>
          <w:bCs/>
          <w:sz w:val="24"/>
          <w:szCs w:val="24"/>
        </w:rPr>
        <w:t>Who has referred you to our service:</w:t>
      </w:r>
      <w:r w:rsidR="007147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</w:t>
      </w:r>
      <w:r w:rsidR="00A73DAC">
        <w:rPr>
          <w:b/>
          <w:bCs/>
          <w:sz w:val="24"/>
          <w:szCs w:val="24"/>
        </w:rPr>
        <w:t>________</w:t>
      </w:r>
    </w:p>
    <w:p w14:paraId="23E8F538" w14:textId="77777777" w:rsidR="00FF354E" w:rsidRDefault="00FF354E" w:rsidP="00FF354E">
      <w:pPr>
        <w:spacing w:after="0" w:line="276" w:lineRule="auto"/>
        <w:rPr>
          <w:b/>
          <w:bCs/>
          <w:sz w:val="24"/>
          <w:szCs w:val="24"/>
        </w:rPr>
      </w:pPr>
    </w:p>
    <w:p w14:paraId="2408A8FF" w14:textId="77777777" w:rsidR="00FF354E" w:rsidRDefault="00FF354E" w:rsidP="00FF354E">
      <w:pPr>
        <w:spacing w:after="0" w:line="276" w:lineRule="auto"/>
        <w:rPr>
          <w:b/>
          <w:bCs/>
          <w:sz w:val="24"/>
          <w:szCs w:val="24"/>
        </w:rPr>
      </w:pPr>
    </w:p>
    <w:p w14:paraId="5D793500" w14:textId="622E448C" w:rsidR="00FF354E" w:rsidRPr="009929E2" w:rsidRDefault="00FF354E" w:rsidP="00FF354E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 for taking your time to complete this form.</w:t>
      </w:r>
    </w:p>
    <w:sectPr w:rsidR="00FF354E" w:rsidRPr="009929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6F29" w14:textId="77777777" w:rsidR="00FF3A1D" w:rsidRDefault="00FF3A1D" w:rsidP="007D3373">
      <w:pPr>
        <w:spacing w:after="0" w:line="240" w:lineRule="auto"/>
      </w:pPr>
      <w:r>
        <w:separator/>
      </w:r>
    </w:p>
  </w:endnote>
  <w:endnote w:type="continuationSeparator" w:id="0">
    <w:p w14:paraId="2E7B2990" w14:textId="77777777" w:rsidR="00FF3A1D" w:rsidRDefault="00FF3A1D" w:rsidP="007D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1CAC" w14:textId="77777777" w:rsidR="00FF3A1D" w:rsidRDefault="00FF3A1D" w:rsidP="007D3373">
      <w:pPr>
        <w:spacing w:after="0" w:line="240" w:lineRule="auto"/>
      </w:pPr>
      <w:r>
        <w:separator/>
      </w:r>
    </w:p>
  </w:footnote>
  <w:footnote w:type="continuationSeparator" w:id="0">
    <w:p w14:paraId="1A1F738E" w14:textId="77777777" w:rsidR="00FF3A1D" w:rsidRDefault="00FF3A1D" w:rsidP="007D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A2B3" w14:textId="0552192D" w:rsidR="007D3373" w:rsidRDefault="007D33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388255" wp14:editId="0D5AD20A">
          <wp:simplePos x="0" y="0"/>
          <wp:positionH relativeFrom="margin">
            <wp:posOffset>-1270</wp:posOffset>
          </wp:positionH>
          <wp:positionV relativeFrom="paragraph">
            <wp:posOffset>-333820</wp:posOffset>
          </wp:positionV>
          <wp:extent cx="5730875" cy="1207135"/>
          <wp:effectExtent l="0" t="0" r="3175" b="0"/>
          <wp:wrapThrough wrapText="bothSides">
            <wp:wrapPolygon edited="0">
              <wp:start x="0" y="0"/>
              <wp:lineTo x="0" y="21134"/>
              <wp:lineTo x="21540" y="21134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062"/>
    <w:multiLevelType w:val="multilevel"/>
    <w:tmpl w:val="F530D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769D8"/>
    <w:multiLevelType w:val="multilevel"/>
    <w:tmpl w:val="8BB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4187815">
    <w:abstractNumId w:val="0"/>
  </w:num>
  <w:num w:numId="2" w16cid:durableId="73396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E2"/>
    <w:rsid w:val="000141DE"/>
    <w:rsid w:val="00047660"/>
    <w:rsid w:val="00052FBB"/>
    <w:rsid w:val="00060F68"/>
    <w:rsid w:val="00094EAB"/>
    <w:rsid w:val="000A4E77"/>
    <w:rsid w:val="000B3316"/>
    <w:rsid w:val="000E3523"/>
    <w:rsid w:val="001400A7"/>
    <w:rsid w:val="001A30FC"/>
    <w:rsid w:val="001A4E1A"/>
    <w:rsid w:val="001D5D5B"/>
    <w:rsid w:val="001E4D49"/>
    <w:rsid w:val="001F7F58"/>
    <w:rsid w:val="00264D40"/>
    <w:rsid w:val="00265597"/>
    <w:rsid w:val="00284879"/>
    <w:rsid w:val="002E2BD7"/>
    <w:rsid w:val="00335E59"/>
    <w:rsid w:val="0034074D"/>
    <w:rsid w:val="00361EF7"/>
    <w:rsid w:val="00393E04"/>
    <w:rsid w:val="003A0610"/>
    <w:rsid w:val="003A4DF3"/>
    <w:rsid w:val="003B2C64"/>
    <w:rsid w:val="003D7095"/>
    <w:rsid w:val="00422265"/>
    <w:rsid w:val="00461F7A"/>
    <w:rsid w:val="00494D5E"/>
    <w:rsid w:val="004C1763"/>
    <w:rsid w:val="00512007"/>
    <w:rsid w:val="00636F9E"/>
    <w:rsid w:val="006A0E96"/>
    <w:rsid w:val="006E10A5"/>
    <w:rsid w:val="0071052C"/>
    <w:rsid w:val="00714705"/>
    <w:rsid w:val="0072282F"/>
    <w:rsid w:val="007309A1"/>
    <w:rsid w:val="00781900"/>
    <w:rsid w:val="00796E16"/>
    <w:rsid w:val="007D3373"/>
    <w:rsid w:val="00811A83"/>
    <w:rsid w:val="00824A8C"/>
    <w:rsid w:val="00863EDE"/>
    <w:rsid w:val="00897458"/>
    <w:rsid w:val="008A2692"/>
    <w:rsid w:val="008C7C6C"/>
    <w:rsid w:val="008E2A49"/>
    <w:rsid w:val="008F19F5"/>
    <w:rsid w:val="00926A1C"/>
    <w:rsid w:val="009546FC"/>
    <w:rsid w:val="00956960"/>
    <w:rsid w:val="00991584"/>
    <w:rsid w:val="009929E2"/>
    <w:rsid w:val="00994ED9"/>
    <w:rsid w:val="009B4D6B"/>
    <w:rsid w:val="00A02DCB"/>
    <w:rsid w:val="00A350F8"/>
    <w:rsid w:val="00A529EF"/>
    <w:rsid w:val="00A66A92"/>
    <w:rsid w:val="00A73DAC"/>
    <w:rsid w:val="00AA5E9B"/>
    <w:rsid w:val="00AB3F4A"/>
    <w:rsid w:val="00B00FF0"/>
    <w:rsid w:val="00B254EF"/>
    <w:rsid w:val="00B648E8"/>
    <w:rsid w:val="00BA4FAA"/>
    <w:rsid w:val="00C254C2"/>
    <w:rsid w:val="00C26D3F"/>
    <w:rsid w:val="00CC15CD"/>
    <w:rsid w:val="00CF0B1B"/>
    <w:rsid w:val="00CF2E16"/>
    <w:rsid w:val="00D31917"/>
    <w:rsid w:val="00E34CDA"/>
    <w:rsid w:val="00E94A9B"/>
    <w:rsid w:val="00EB6A86"/>
    <w:rsid w:val="00EC1959"/>
    <w:rsid w:val="00F233A2"/>
    <w:rsid w:val="00F425E5"/>
    <w:rsid w:val="00F42977"/>
    <w:rsid w:val="00F5718E"/>
    <w:rsid w:val="00F8529E"/>
    <w:rsid w:val="00FB5231"/>
    <w:rsid w:val="00FD7CBE"/>
    <w:rsid w:val="00FF354E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2DDDC"/>
  <w15:chartTrackingRefBased/>
  <w15:docId w15:val="{28213168-8C2A-47B6-A446-1ABCECA0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9E2"/>
    <w:rPr>
      <w:b/>
      <w:bCs/>
    </w:rPr>
  </w:style>
  <w:style w:type="table" w:styleId="TableGrid">
    <w:name w:val="Table Grid"/>
    <w:basedOn w:val="TableNormal"/>
    <w:uiPriority w:val="39"/>
    <w:rsid w:val="001E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73"/>
  </w:style>
  <w:style w:type="paragraph" w:styleId="Footer">
    <w:name w:val="footer"/>
    <w:basedOn w:val="Normal"/>
    <w:link w:val="FooterChar"/>
    <w:uiPriority w:val="99"/>
    <w:unhideWhenUsed/>
    <w:rsid w:val="007D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81dcc-7402-49ff-b36a-ef7ad2f69716">
      <Terms xmlns="http://schemas.microsoft.com/office/infopath/2007/PartnerControls"/>
    </lcf76f155ced4ddcb4097134ff3c332f>
    <TaxCatchAll xmlns="4f488c04-883a-470f-a82c-9d03e20678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AFB9E139E354B9A6FF826C6CF6861" ma:contentTypeVersion="16" ma:contentTypeDescription="Create a new document." ma:contentTypeScope="" ma:versionID="6b6930f3847c52382330f80008654ccd">
  <xsd:schema xmlns:xsd="http://www.w3.org/2001/XMLSchema" xmlns:xs="http://www.w3.org/2001/XMLSchema" xmlns:p="http://schemas.microsoft.com/office/2006/metadata/properties" xmlns:ns2="12481dcc-7402-49ff-b36a-ef7ad2f69716" xmlns:ns3="4f488c04-883a-470f-a82c-9d03e20678f3" targetNamespace="http://schemas.microsoft.com/office/2006/metadata/properties" ma:root="true" ma:fieldsID="f21c1a4b36ea939c01968c87855e4e1e" ns2:_="" ns3:_="">
    <xsd:import namespace="12481dcc-7402-49ff-b36a-ef7ad2f69716"/>
    <xsd:import namespace="4f488c04-883a-470f-a82c-9d03e2067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1dcc-7402-49ff-b36a-ef7ad2f69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5b0e8-a438-4145-9cfe-f03af08f2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8c04-883a-470f-a82c-9d03e2067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83cc5c-0267-4e32-a0aa-0f4f7dd4527a}" ma:internalName="TaxCatchAll" ma:showField="CatchAllData" ma:web="4f488c04-883a-470f-a82c-9d03e2067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CE7C0-2CAA-4C9C-B3EF-86AD0706A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31F5D-928E-4AEB-9D77-E50A596AF956}">
  <ds:schemaRefs>
    <ds:schemaRef ds:uri="http://schemas.microsoft.com/office/2006/metadata/properties"/>
    <ds:schemaRef ds:uri="http://schemas.microsoft.com/office/infopath/2007/PartnerControls"/>
    <ds:schemaRef ds:uri="12481dcc-7402-49ff-b36a-ef7ad2f69716"/>
    <ds:schemaRef ds:uri="4f488c04-883a-470f-a82c-9d03e20678f3"/>
  </ds:schemaRefs>
</ds:datastoreItem>
</file>

<file path=customXml/itemProps3.xml><?xml version="1.0" encoding="utf-8"?>
<ds:datastoreItem xmlns:ds="http://schemas.openxmlformats.org/officeDocument/2006/customXml" ds:itemID="{781C830B-18EC-44DF-A9C4-ED44F6FCA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81dcc-7402-49ff-b36a-ef7ad2f69716"/>
    <ds:schemaRef ds:uri="4f488c04-883a-470f-a82c-9d03e2067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Katz</dc:creator>
  <cp:keywords/>
  <dc:description/>
  <cp:lastModifiedBy>Kildare Sensational Kids</cp:lastModifiedBy>
  <cp:revision>2</cp:revision>
  <dcterms:created xsi:type="dcterms:W3CDTF">2023-02-22T09:39:00Z</dcterms:created>
  <dcterms:modified xsi:type="dcterms:W3CDTF">2023-02-22T09:39:00Z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0x010100109AFB9E139E354B9A6FF826C6CF6861</vt:lpwstr>
  </property>
</Properties>
</file>